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7B" w:rsidRPr="006A30F3" w:rsidRDefault="001E757B" w:rsidP="001E757B">
      <w:pPr>
        <w:pStyle w:val="a3"/>
        <w:ind w:firstLine="0"/>
        <w:rPr>
          <w:rFonts w:eastAsia="黑体"/>
          <w:sz w:val="30"/>
          <w:szCs w:val="30"/>
        </w:rPr>
      </w:pPr>
      <w:r w:rsidRPr="006A30F3">
        <w:rPr>
          <w:rFonts w:eastAsia="黑体" w:hint="eastAsia"/>
          <w:sz w:val="30"/>
          <w:szCs w:val="30"/>
        </w:rPr>
        <w:t>附件</w:t>
      </w:r>
      <w:r w:rsidRPr="006A30F3">
        <w:rPr>
          <w:rFonts w:eastAsia="黑体" w:hint="eastAsia"/>
          <w:sz w:val="30"/>
          <w:szCs w:val="30"/>
        </w:rPr>
        <w:t>8</w:t>
      </w:r>
    </w:p>
    <w:p w:rsidR="001E757B" w:rsidRPr="006A30F3" w:rsidRDefault="001E757B" w:rsidP="001E757B">
      <w:pPr>
        <w:autoSpaceDE w:val="0"/>
        <w:autoSpaceDN w:val="0"/>
        <w:adjustRightInd w:val="0"/>
        <w:rPr>
          <w:rFonts w:eastAsia="黑体"/>
          <w:szCs w:val="30"/>
        </w:rPr>
      </w:pPr>
    </w:p>
    <w:p w:rsidR="001E757B" w:rsidRPr="006A30F3" w:rsidRDefault="001E757B" w:rsidP="001E757B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A30F3">
        <w:rPr>
          <w:rFonts w:eastAsia="方正小标宋简体" w:hint="eastAsia"/>
          <w:sz w:val="44"/>
          <w:szCs w:val="44"/>
        </w:rPr>
        <w:t>人机对话考试考场软硬件要求</w:t>
      </w:r>
    </w:p>
    <w:p w:rsidR="001E757B" w:rsidRPr="006A30F3" w:rsidRDefault="001E757B" w:rsidP="001E757B">
      <w:pPr>
        <w:autoSpaceDE w:val="0"/>
        <w:autoSpaceDN w:val="0"/>
        <w:adjustRightInd w:val="0"/>
        <w:rPr>
          <w:szCs w:val="30"/>
        </w:rPr>
      </w:pPr>
    </w:p>
    <w:p w:rsidR="001E757B" w:rsidRPr="006A30F3" w:rsidRDefault="001E757B" w:rsidP="001E757B">
      <w:pPr>
        <w:adjustRightInd w:val="0"/>
        <w:ind w:firstLineChars="200" w:firstLine="607"/>
        <w:rPr>
          <w:szCs w:val="32"/>
        </w:rPr>
      </w:pPr>
      <w:r w:rsidRPr="006A30F3">
        <w:rPr>
          <w:rFonts w:ascii="黑体" w:eastAsia="黑体" w:hAnsi="黑体" w:cs="黑体" w:hint="eastAsia"/>
          <w:szCs w:val="32"/>
        </w:rPr>
        <w:t>一、考点考场环境检查</w:t>
      </w:r>
    </w:p>
    <w:p w:rsidR="001E757B" w:rsidRPr="006A30F3" w:rsidRDefault="001E757B" w:rsidP="001E757B">
      <w:pPr>
        <w:adjustRightInd w:val="0"/>
        <w:ind w:firstLineChars="200" w:firstLine="607"/>
        <w:rPr>
          <w:szCs w:val="30"/>
        </w:rPr>
      </w:pPr>
      <w:r w:rsidRPr="006A30F3">
        <w:rPr>
          <w:rFonts w:hint="eastAsia"/>
          <w:szCs w:val="30"/>
        </w:rPr>
        <w:t>（一）</w:t>
      </w:r>
      <w:r w:rsidRPr="006A30F3">
        <w:rPr>
          <w:szCs w:val="30"/>
        </w:rPr>
        <w:t>考点必须具备良好的考试环境，考点交通要求便利。考点周边环境要相对安静，同时便于考生疏散等应急情况的处理。</w:t>
      </w:r>
    </w:p>
    <w:p w:rsidR="001E757B" w:rsidRPr="006A30F3" w:rsidRDefault="001E757B" w:rsidP="001E757B">
      <w:pPr>
        <w:adjustRightInd w:val="0"/>
        <w:ind w:firstLineChars="200" w:firstLine="607"/>
        <w:rPr>
          <w:szCs w:val="30"/>
        </w:rPr>
      </w:pPr>
      <w:r w:rsidRPr="006A30F3">
        <w:rPr>
          <w:rFonts w:hint="eastAsia"/>
          <w:szCs w:val="30"/>
        </w:rPr>
        <w:t>（二）</w:t>
      </w:r>
      <w:r w:rsidRPr="006A30F3">
        <w:rPr>
          <w:szCs w:val="30"/>
        </w:rPr>
        <w:t>考点内的考场应当相对集中，考试用的服务器要严格按照要求配置，考试用的计算机（考点服务器、监考服务器、考试机）数量和硬件配置应符合计算机化考试要求。为保证考试的正常进行，考点应预留至少</w:t>
      </w:r>
      <w:r w:rsidRPr="006A30F3">
        <w:rPr>
          <w:szCs w:val="30"/>
        </w:rPr>
        <w:t>5%</w:t>
      </w:r>
      <w:r w:rsidRPr="006A30F3">
        <w:rPr>
          <w:szCs w:val="30"/>
        </w:rPr>
        <w:t>的备用考试机以备应急。</w:t>
      </w:r>
    </w:p>
    <w:p w:rsidR="001E757B" w:rsidRPr="006A30F3" w:rsidRDefault="001E757B" w:rsidP="001E757B">
      <w:pPr>
        <w:adjustRightInd w:val="0"/>
        <w:ind w:firstLineChars="200" w:firstLine="607"/>
        <w:rPr>
          <w:szCs w:val="30"/>
        </w:rPr>
      </w:pPr>
      <w:r w:rsidRPr="006A30F3">
        <w:rPr>
          <w:rFonts w:hint="eastAsia"/>
          <w:szCs w:val="30"/>
        </w:rPr>
        <w:t>（三）</w:t>
      </w:r>
      <w:r w:rsidRPr="006A30F3">
        <w:rPr>
          <w:szCs w:val="30"/>
        </w:rPr>
        <w:t>每个考点应设置考务办公室，作为考试期间处理考试事务的场所。</w:t>
      </w:r>
    </w:p>
    <w:p w:rsidR="001E757B" w:rsidRPr="006A30F3" w:rsidRDefault="001E757B" w:rsidP="001E757B">
      <w:pPr>
        <w:adjustRightInd w:val="0"/>
        <w:ind w:firstLineChars="200" w:firstLine="607"/>
        <w:rPr>
          <w:szCs w:val="30"/>
        </w:rPr>
      </w:pPr>
      <w:r w:rsidRPr="006A30F3">
        <w:rPr>
          <w:rFonts w:hint="eastAsia"/>
          <w:szCs w:val="30"/>
        </w:rPr>
        <w:t>（四）</w:t>
      </w:r>
      <w:r w:rsidRPr="006A30F3">
        <w:rPr>
          <w:szCs w:val="30"/>
        </w:rPr>
        <w:t>考场应安全、安静、光线充足并配有电源稳压器、不间断电源等。</w:t>
      </w:r>
    </w:p>
    <w:p w:rsidR="001E757B" w:rsidRPr="006A30F3" w:rsidRDefault="001E757B" w:rsidP="001E757B">
      <w:pPr>
        <w:adjustRightInd w:val="0"/>
        <w:ind w:firstLineChars="200" w:firstLine="607"/>
        <w:rPr>
          <w:rFonts w:ascii="黑体" w:eastAsia="黑体" w:hAnsi="黑体" w:cs="黑体"/>
          <w:szCs w:val="32"/>
          <w:lang w:val="zh-CN"/>
        </w:rPr>
      </w:pPr>
      <w:r w:rsidRPr="006A30F3">
        <w:rPr>
          <w:rFonts w:ascii="黑体" w:eastAsia="黑体" w:hAnsi="黑体" w:cs="黑体"/>
          <w:szCs w:val="32"/>
        </w:rPr>
        <w:t>二、考场设备配置及网络环境要求</w:t>
      </w:r>
    </w:p>
    <w:p w:rsidR="001E757B" w:rsidRPr="006A30F3" w:rsidRDefault="001E757B" w:rsidP="001E757B">
      <w:pPr>
        <w:adjustRightInd w:val="0"/>
        <w:ind w:firstLineChars="200" w:firstLine="607"/>
        <w:rPr>
          <w:rFonts w:ascii="楷体_GB2312" w:eastAsia="楷体_GB2312" w:hint="eastAsia"/>
          <w:bCs/>
          <w:szCs w:val="32"/>
        </w:rPr>
      </w:pPr>
      <w:r w:rsidRPr="006A30F3">
        <w:rPr>
          <w:rFonts w:ascii="楷体_GB2312" w:eastAsia="楷体_GB2312" w:hint="eastAsia"/>
          <w:bCs/>
          <w:szCs w:val="32"/>
        </w:rPr>
        <w:t>（一）考点服务器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155"/>
        <w:gridCol w:w="3214"/>
        <w:gridCol w:w="3483"/>
      </w:tblGrid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bCs/>
                <w:sz w:val="21"/>
                <w:szCs w:val="21"/>
              </w:rPr>
              <w:t>配置名称</w:t>
            </w:r>
          </w:p>
        </w:tc>
        <w:tc>
          <w:tcPr>
            <w:tcW w:w="6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bCs/>
                <w:sz w:val="21"/>
                <w:szCs w:val="21"/>
              </w:rPr>
              <w:t>配置要求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bCs/>
                <w:sz w:val="21"/>
                <w:szCs w:val="21"/>
              </w:rPr>
              <w:t>建议配置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bCs/>
                <w:sz w:val="21"/>
                <w:szCs w:val="21"/>
              </w:rPr>
              <w:t>最低配置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CPU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b/>
                <w:sz w:val="21"/>
                <w:szCs w:val="21"/>
              </w:rPr>
              <w:t>2.4GHz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2.0GHz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内存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b/>
                <w:sz w:val="21"/>
                <w:szCs w:val="21"/>
              </w:rPr>
              <w:t>4GB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3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硬盘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50G</w:t>
            </w:r>
            <w:r w:rsidRPr="006A30F3">
              <w:rPr>
                <w:sz w:val="21"/>
                <w:szCs w:val="21"/>
              </w:rPr>
              <w:t>空闲。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50G</w:t>
            </w:r>
            <w:r w:rsidRPr="006A30F3">
              <w:rPr>
                <w:sz w:val="21"/>
                <w:szCs w:val="21"/>
              </w:rPr>
              <w:t>空闲。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4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网卡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val="465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操作系统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Windows8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 2003</w:t>
            </w:r>
            <w:r w:rsidRPr="006A30F3">
              <w:rPr>
                <w:sz w:val="21"/>
                <w:szCs w:val="21"/>
              </w:rPr>
              <w:t>以上。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6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系统环境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7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网络要求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3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考点机的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3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与监考机网络连接通畅。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考点机的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与监考机网络连接通畅。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8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光驱要求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9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USB</w:t>
            </w:r>
            <w:r w:rsidRPr="006A30F3">
              <w:rPr>
                <w:sz w:val="21"/>
                <w:szCs w:val="21"/>
              </w:rPr>
              <w:t>口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交换机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，</w:t>
            </w:r>
            <w:r w:rsidRPr="006A30F3">
              <w:rPr>
                <w:b/>
                <w:sz w:val="21"/>
                <w:szCs w:val="21"/>
              </w:rPr>
              <w:t>备用一台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UPS</w:t>
            </w:r>
            <w:r w:rsidRPr="006A30F3">
              <w:rPr>
                <w:sz w:val="21"/>
                <w:szCs w:val="21"/>
              </w:rPr>
              <w:t>电源</w:t>
            </w:r>
          </w:p>
        </w:tc>
        <w:tc>
          <w:tcPr>
            <w:tcW w:w="3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  <w:tc>
          <w:tcPr>
            <w:tcW w:w="34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</w:tr>
    </w:tbl>
    <w:p w:rsidR="001E757B" w:rsidRPr="006A30F3" w:rsidRDefault="001E757B" w:rsidP="001E757B">
      <w:pPr>
        <w:autoSpaceDE w:val="0"/>
        <w:autoSpaceDN w:val="0"/>
        <w:adjustRightInd w:val="0"/>
        <w:spacing w:beforeLines="50"/>
        <w:ind w:firstLineChars="200" w:firstLine="607"/>
        <w:rPr>
          <w:rFonts w:ascii="楷体_GB2312" w:eastAsia="楷体_GB2312" w:hint="eastAsia"/>
          <w:bCs/>
          <w:szCs w:val="32"/>
        </w:rPr>
      </w:pPr>
      <w:r w:rsidRPr="006A30F3">
        <w:rPr>
          <w:rFonts w:ascii="楷体_GB2312" w:eastAsia="楷体_GB2312" w:hint="eastAsia"/>
          <w:bCs/>
          <w:szCs w:val="32"/>
        </w:rPr>
        <w:t>（二） 监考服务器</w:t>
      </w:r>
    </w:p>
    <w:p w:rsidR="001E757B" w:rsidRPr="006A30F3" w:rsidRDefault="001E757B" w:rsidP="001E757B">
      <w:pPr>
        <w:pStyle w:val="a5"/>
        <w:numPr>
          <w:ilvl w:val="0"/>
          <w:numId w:val="5"/>
        </w:numPr>
        <w:spacing w:after="120"/>
        <w:ind w:left="0" w:firstLineChars="0" w:firstLine="0"/>
        <w:rPr>
          <w:rFonts w:eastAsia="仿宋_GB2312"/>
          <w:b/>
          <w:sz w:val="30"/>
          <w:szCs w:val="30"/>
        </w:rPr>
      </w:pPr>
      <w:r w:rsidRPr="006A30F3">
        <w:rPr>
          <w:rFonts w:eastAsia="仿宋_GB2312"/>
          <w:b/>
          <w:sz w:val="30"/>
          <w:szCs w:val="30"/>
        </w:rPr>
        <w:t>管理</w:t>
      </w:r>
      <w:r w:rsidRPr="006A30F3">
        <w:rPr>
          <w:rFonts w:eastAsia="仿宋_GB2312"/>
          <w:b/>
          <w:sz w:val="30"/>
          <w:szCs w:val="30"/>
        </w:rPr>
        <w:t>100</w:t>
      </w:r>
      <w:r w:rsidRPr="006A30F3">
        <w:rPr>
          <w:rFonts w:eastAsia="仿宋_GB2312"/>
          <w:b/>
          <w:sz w:val="30"/>
          <w:szCs w:val="30"/>
        </w:rPr>
        <w:t>台以下考试机配置要求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155"/>
        <w:gridCol w:w="3283"/>
        <w:gridCol w:w="3414"/>
      </w:tblGrid>
      <w:tr w:rsidR="001E757B" w:rsidRPr="006A30F3" w:rsidTr="006729B1">
        <w:trPr>
          <w:trHeight w:hRule="exact" w:val="397"/>
          <w:tblHeader/>
          <w:jc w:val="center"/>
        </w:trPr>
        <w:tc>
          <w:tcPr>
            <w:tcW w:w="6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配置名称</w:t>
            </w:r>
          </w:p>
        </w:tc>
        <w:tc>
          <w:tcPr>
            <w:tcW w:w="6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配置要求</w:t>
            </w:r>
          </w:p>
        </w:tc>
      </w:tr>
      <w:tr w:rsidR="001E757B" w:rsidRPr="006A30F3" w:rsidTr="006729B1">
        <w:trPr>
          <w:trHeight w:hRule="exact" w:val="397"/>
          <w:tblHeader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建议配置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最低配置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CPU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b/>
                <w:sz w:val="21"/>
                <w:szCs w:val="21"/>
              </w:rPr>
              <w:t>2.4GHz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2.0GHz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内存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b/>
                <w:sz w:val="21"/>
                <w:szCs w:val="21"/>
              </w:rPr>
              <w:t>4GB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3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硬盘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10G</w:t>
            </w:r>
            <w:r w:rsidRPr="006A30F3">
              <w:rPr>
                <w:sz w:val="21"/>
                <w:szCs w:val="21"/>
              </w:rPr>
              <w:t>空闲。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10G</w:t>
            </w:r>
            <w:r w:rsidRPr="006A30F3">
              <w:rPr>
                <w:sz w:val="21"/>
                <w:szCs w:val="21"/>
              </w:rPr>
              <w:t>空闲。</w:t>
            </w:r>
          </w:p>
        </w:tc>
      </w:tr>
      <w:tr w:rsidR="001E757B" w:rsidRPr="006A30F3" w:rsidTr="006729B1">
        <w:trPr>
          <w:trHeight w:hRule="exact" w:val="45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4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网卡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双工网卡。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5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操作系统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Windows8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 2003</w:t>
            </w:r>
            <w:r w:rsidRPr="006A30F3">
              <w:rPr>
                <w:sz w:val="21"/>
                <w:szCs w:val="21"/>
              </w:rPr>
              <w:t>以上。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6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系统环境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7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网络要求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8"/>
              </w:numPr>
              <w:spacing w:line="28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监考机的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8"/>
              </w:numPr>
              <w:spacing w:line="28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9"/>
              </w:numPr>
              <w:spacing w:line="28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监考机的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9"/>
              </w:numPr>
              <w:spacing w:line="28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8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光驱要求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9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USB</w:t>
            </w:r>
            <w:r w:rsidRPr="006A30F3">
              <w:rPr>
                <w:sz w:val="21"/>
                <w:szCs w:val="21"/>
              </w:rPr>
              <w:t>口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交换机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，</w:t>
            </w:r>
            <w:r w:rsidRPr="006A30F3">
              <w:rPr>
                <w:b/>
                <w:sz w:val="21"/>
                <w:szCs w:val="21"/>
              </w:rPr>
              <w:t>备用一台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UPS</w:t>
            </w:r>
            <w:r w:rsidRPr="006A30F3">
              <w:rPr>
                <w:sz w:val="21"/>
                <w:szCs w:val="21"/>
              </w:rPr>
              <w:t>电源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8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</w:tr>
    </w:tbl>
    <w:p w:rsidR="001E757B" w:rsidRPr="006A30F3" w:rsidRDefault="001E757B" w:rsidP="001E757B">
      <w:pPr>
        <w:pStyle w:val="a5"/>
        <w:numPr>
          <w:ilvl w:val="0"/>
          <w:numId w:val="5"/>
        </w:numPr>
        <w:spacing w:before="240" w:after="120"/>
        <w:ind w:firstLineChars="0"/>
        <w:rPr>
          <w:rFonts w:eastAsia="仿宋_GB2312"/>
          <w:b/>
          <w:sz w:val="30"/>
          <w:szCs w:val="30"/>
        </w:rPr>
      </w:pPr>
      <w:r w:rsidRPr="006A30F3">
        <w:rPr>
          <w:rFonts w:eastAsia="仿宋_GB2312" w:hint="eastAsia"/>
          <w:b/>
          <w:sz w:val="30"/>
          <w:szCs w:val="30"/>
        </w:rPr>
        <w:t>管理</w:t>
      </w:r>
      <w:r w:rsidRPr="006A30F3">
        <w:rPr>
          <w:rFonts w:eastAsia="仿宋_GB2312"/>
          <w:b/>
          <w:sz w:val="30"/>
          <w:szCs w:val="30"/>
        </w:rPr>
        <w:t>100</w:t>
      </w:r>
      <w:r w:rsidRPr="006A30F3">
        <w:rPr>
          <w:rFonts w:eastAsia="仿宋_GB2312"/>
          <w:b/>
          <w:sz w:val="30"/>
          <w:szCs w:val="30"/>
        </w:rPr>
        <w:t>台以上考试机</w:t>
      </w:r>
      <w:r w:rsidRPr="006A30F3">
        <w:rPr>
          <w:rFonts w:eastAsia="仿宋_GB2312" w:hint="eastAsia"/>
          <w:b/>
          <w:sz w:val="30"/>
          <w:szCs w:val="30"/>
        </w:rPr>
        <w:t>配置</w:t>
      </w:r>
      <w:r w:rsidRPr="006A30F3">
        <w:rPr>
          <w:rFonts w:eastAsia="仿宋_GB2312"/>
          <w:b/>
          <w:sz w:val="30"/>
          <w:szCs w:val="30"/>
        </w:rPr>
        <w:t>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155"/>
        <w:gridCol w:w="3283"/>
        <w:gridCol w:w="3414"/>
      </w:tblGrid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配置名称</w:t>
            </w:r>
          </w:p>
        </w:tc>
        <w:tc>
          <w:tcPr>
            <w:tcW w:w="6697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配置要求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建议配置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最低配置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CPU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2.4GHz</w:t>
            </w:r>
            <w:r w:rsidRPr="006A30F3">
              <w:rPr>
                <w:sz w:val="21"/>
                <w:szCs w:val="21"/>
              </w:rPr>
              <w:t>及以上，</w:t>
            </w:r>
            <w:r w:rsidRPr="006A30F3">
              <w:rPr>
                <w:b/>
                <w:sz w:val="21"/>
                <w:szCs w:val="21"/>
              </w:rPr>
              <w:t>双核及以上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2.4GHz</w:t>
            </w:r>
            <w:r w:rsidRPr="006A30F3">
              <w:rPr>
                <w:sz w:val="21"/>
                <w:szCs w:val="21"/>
              </w:rPr>
              <w:t>及以上。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内存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b/>
                <w:sz w:val="21"/>
                <w:szCs w:val="21"/>
              </w:rPr>
              <w:t>8GB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4GB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3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硬盘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20G</w:t>
            </w:r>
            <w:r w:rsidRPr="006A30F3">
              <w:rPr>
                <w:sz w:val="21"/>
                <w:szCs w:val="21"/>
              </w:rPr>
              <w:t>空闲，</w:t>
            </w:r>
            <w:r w:rsidRPr="006A30F3">
              <w:rPr>
                <w:sz w:val="21"/>
                <w:szCs w:val="21"/>
              </w:rPr>
              <w:t>7200</w:t>
            </w:r>
            <w:r w:rsidRPr="006A30F3">
              <w:rPr>
                <w:sz w:val="21"/>
                <w:szCs w:val="21"/>
              </w:rPr>
              <w:t>转</w:t>
            </w:r>
            <w:r w:rsidRPr="006A30F3">
              <w:rPr>
                <w:b/>
                <w:sz w:val="21"/>
                <w:szCs w:val="21"/>
              </w:rPr>
              <w:t>或固态硬盘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20G</w:t>
            </w:r>
            <w:r w:rsidRPr="006A30F3">
              <w:rPr>
                <w:sz w:val="21"/>
                <w:szCs w:val="21"/>
              </w:rPr>
              <w:t>空闲，</w:t>
            </w:r>
            <w:r w:rsidRPr="006A30F3">
              <w:rPr>
                <w:sz w:val="21"/>
                <w:szCs w:val="21"/>
              </w:rPr>
              <w:t>7200</w:t>
            </w:r>
            <w:r w:rsidRPr="006A30F3">
              <w:rPr>
                <w:sz w:val="21"/>
                <w:szCs w:val="21"/>
              </w:rPr>
              <w:t>转。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4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网卡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双工网卡。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双工网卡。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5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操作系统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 xml:space="preserve">Windows7 SP1 </w:t>
            </w:r>
            <w:r w:rsidRPr="006A30F3">
              <w:rPr>
                <w:b/>
                <w:sz w:val="21"/>
                <w:szCs w:val="21"/>
              </w:rPr>
              <w:t>64</w:t>
            </w:r>
            <w:r w:rsidRPr="006A30F3">
              <w:rPr>
                <w:b/>
                <w:sz w:val="21"/>
                <w:szCs w:val="21"/>
              </w:rPr>
              <w:t>位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Windows8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 2003</w:t>
            </w:r>
            <w:r w:rsidRPr="006A30F3">
              <w:rPr>
                <w:sz w:val="21"/>
                <w:szCs w:val="21"/>
              </w:rPr>
              <w:t>以上。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6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系统环境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0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0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0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0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1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</w:tr>
      <w:tr w:rsidR="001E757B" w:rsidRPr="006A30F3" w:rsidTr="006729B1">
        <w:trPr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7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网络要求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监考机的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监考机的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8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光驱要求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DVD</w:t>
            </w:r>
            <w:r w:rsidRPr="006A30F3">
              <w:rPr>
                <w:sz w:val="21"/>
                <w:szCs w:val="21"/>
              </w:rPr>
              <w:t>光驱。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9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USB</w:t>
            </w:r>
            <w:r w:rsidRPr="006A30F3">
              <w:rPr>
                <w:sz w:val="21"/>
                <w:szCs w:val="21"/>
              </w:rPr>
              <w:t>口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2</w:t>
            </w:r>
            <w:r w:rsidRPr="006A30F3">
              <w:rPr>
                <w:sz w:val="21"/>
                <w:szCs w:val="21"/>
              </w:rPr>
              <w:t>个可用。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交换机</w:t>
            </w:r>
          </w:p>
        </w:tc>
        <w:tc>
          <w:tcPr>
            <w:tcW w:w="3283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，</w:t>
            </w:r>
            <w:r w:rsidRPr="006A30F3">
              <w:rPr>
                <w:b/>
                <w:sz w:val="21"/>
                <w:szCs w:val="21"/>
              </w:rPr>
              <w:t>备用一台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1000M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11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UPS</w:t>
            </w:r>
            <w:r w:rsidRPr="006A30F3">
              <w:rPr>
                <w:sz w:val="21"/>
                <w:szCs w:val="21"/>
              </w:rPr>
              <w:t>电源</w:t>
            </w:r>
          </w:p>
        </w:tc>
        <w:tc>
          <w:tcPr>
            <w:tcW w:w="3283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  <w:tc>
          <w:tcPr>
            <w:tcW w:w="3414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配备一台。</w:t>
            </w:r>
          </w:p>
        </w:tc>
      </w:tr>
    </w:tbl>
    <w:p w:rsidR="001E757B" w:rsidRPr="006A30F3" w:rsidRDefault="001E757B" w:rsidP="001E757B">
      <w:pPr>
        <w:autoSpaceDE w:val="0"/>
        <w:autoSpaceDN w:val="0"/>
        <w:adjustRightInd w:val="0"/>
        <w:ind w:firstLineChars="147" w:firstLine="446"/>
        <w:rPr>
          <w:rFonts w:ascii="楷体_GB2312" w:eastAsia="楷体_GB2312" w:hint="eastAsia"/>
          <w:bCs/>
          <w:szCs w:val="32"/>
        </w:rPr>
      </w:pPr>
      <w:r w:rsidRPr="006A30F3">
        <w:rPr>
          <w:rFonts w:ascii="楷体_GB2312" w:eastAsia="楷体_GB2312" w:hint="eastAsia"/>
          <w:bCs/>
          <w:szCs w:val="32"/>
        </w:rPr>
        <w:t>（三）考试机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155"/>
        <w:gridCol w:w="3283"/>
        <w:gridCol w:w="3414"/>
      </w:tblGrid>
      <w:tr w:rsidR="001E757B" w:rsidRPr="006A30F3" w:rsidTr="006729B1">
        <w:trPr>
          <w:trHeight w:hRule="exact" w:val="397"/>
          <w:tblHeader/>
          <w:jc w:val="center"/>
        </w:trPr>
        <w:tc>
          <w:tcPr>
            <w:tcW w:w="6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配置名称</w:t>
            </w:r>
          </w:p>
        </w:tc>
        <w:tc>
          <w:tcPr>
            <w:tcW w:w="6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配置要求</w:t>
            </w:r>
          </w:p>
        </w:tc>
      </w:tr>
      <w:tr w:rsidR="001E757B" w:rsidRPr="006A30F3" w:rsidTr="006729B1">
        <w:trPr>
          <w:trHeight w:hRule="exact" w:val="397"/>
          <w:tblHeader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建议配置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A30F3">
              <w:rPr>
                <w:rFonts w:ascii="黑体" w:eastAsia="黑体" w:hAnsi="黑体" w:cs="黑体" w:hint="eastAsia"/>
                <w:sz w:val="21"/>
                <w:szCs w:val="21"/>
              </w:rPr>
              <w:t>最低配置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CPU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2.4GHz</w:t>
            </w:r>
            <w:r w:rsidRPr="006A30F3">
              <w:rPr>
                <w:sz w:val="21"/>
                <w:szCs w:val="21"/>
              </w:rPr>
              <w:t>及以上；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主频</w:t>
            </w:r>
            <w:r w:rsidRPr="006A30F3">
              <w:rPr>
                <w:sz w:val="21"/>
                <w:szCs w:val="21"/>
              </w:rPr>
              <w:t>2.0GHz</w:t>
            </w:r>
            <w:r w:rsidRPr="006A30F3">
              <w:rPr>
                <w:sz w:val="21"/>
                <w:szCs w:val="21"/>
              </w:rPr>
              <w:t>及以上；</w:t>
            </w:r>
          </w:p>
        </w:tc>
      </w:tr>
      <w:tr w:rsidR="001E757B" w:rsidRPr="006A30F3" w:rsidTr="006729B1">
        <w:trPr>
          <w:trHeight w:hRule="exact" w:val="564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内存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空闲内存</w:t>
            </w:r>
            <w:r w:rsidRPr="006A30F3">
              <w:rPr>
                <w:sz w:val="21"/>
                <w:szCs w:val="21"/>
              </w:rPr>
              <w:t>1GB</w:t>
            </w:r>
            <w:r w:rsidRPr="006A30F3">
              <w:rPr>
                <w:sz w:val="21"/>
                <w:szCs w:val="21"/>
              </w:rPr>
              <w:t>及以上。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空闲内存</w:t>
            </w:r>
            <w:r w:rsidRPr="006A30F3">
              <w:rPr>
                <w:sz w:val="21"/>
                <w:szCs w:val="21"/>
              </w:rPr>
              <w:t>512M</w:t>
            </w:r>
            <w:r w:rsidRPr="006A30F3">
              <w:rPr>
                <w:sz w:val="21"/>
                <w:szCs w:val="21"/>
              </w:rPr>
              <w:t>及以上。</w:t>
            </w:r>
          </w:p>
        </w:tc>
      </w:tr>
      <w:tr w:rsidR="001E757B" w:rsidRPr="006A30F3" w:rsidTr="006729B1">
        <w:trPr>
          <w:trHeight w:hRule="exact" w:val="558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3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硬盘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2G</w:t>
            </w:r>
            <w:r w:rsidRPr="006A30F3">
              <w:rPr>
                <w:sz w:val="21"/>
                <w:szCs w:val="21"/>
              </w:rPr>
              <w:t>空闲。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2G</w:t>
            </w:r>
            <w:r w:rsidRPr="006A30F3">
              <w:rPr>
                <w:sz w:val="21"/>
                <w:szCs w:val="21"/>
              </w:rPr>
              <w:t>空闲。</w:t>
            </w:r>
          </w:p>
        </w:tc>
      </w:tr>
      <w:tr w:rsidR="001E757B" w:rsidRPr="006A30F3" w:rsidTr="006729B1">
        <w:trPr>
          <w:trHeight w:hRule="exact" w:val="47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4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网卡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双工网卡。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100M</w:t>
            </w:r>
            <w:r w:rsidRPr="006A30F3">
              <w:rPr>
                <w:sz w:val="21"/>
                <w:szCs w:val="21"/>
              </w:rPr>
              <w:t>双工网卡。</w:t>
            </w:r>
          </w:p>
        </w:tc>
      </w:tr>
      <w:tr w:rsidR="001E757B" w:rsidRPr="006A30F3" w:rsidTr="006729B1">
        <w:trPr>
          <w:trHeight w:val="609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操作系统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Windows7 SP1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Windows8</w:t>
            </w:r>
            <w:r w:rsidRPr="006A30F3">
              <w:rPr>
                <w:sz w:val="21"/>
                <w:szCs w:val="21"/>
              </w:rPr>
              <w:t>、</w:t>
            </w:r>
            <w:r w:rsidRPr="006A30F3">
              <w:rPr>
                <w:sz w:val="21"/>
                <w:szCs w:val="21"/>
              </w:rPr>
              <w:t>Windows XP SP2</w:t>
            </w:r>
            <w:r w:rsidRPr="006A30F3">
              <w:rPr>
                <w:sz w:val="21"/>
                <w:szCs w:val="21"/>
              </w:rPr>
              <w:t>。</w:t>
            </w:r>
          </w:p>
        </w:tc>
      </w:tr>
      <w:tr w:rsidR="001E757B" w:rsidRPr="006A30F3" w:rsidTr="006729B1">
        <w:trPr>
          <w:trHeight w:val="2060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6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系统环境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4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5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保持无毒环境；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5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考前关闭防火墙或者在防火墙阻止时选择允许通过；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5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开启杀毒软件，将考试程序添加到白名单；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5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关闭软硬件还原设备，关闭系统维护计划（如：自动关机、重启和升级等）。</w:t>
            </w:r>
          </w:p>
        </w:tc>
      </w:tr>
      <w:tr w:rsidR="001E757B" w:rsidRPr="006A30F3" w:rsidTr="006729B1">
        <w:trPr>
          <w:trHeight w:val="635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7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网络要求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考试机的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6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考试机的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地址要固定；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7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与考试机</w:t>
            </w:r>
            <w:r w:rsidRPr="006A30F3">
              <w:rPr>
                <w:rFonts w:eastAsia="仿宋_GB2312"/>
                <w:kern w:val="0"/>
                <w:szCs w:val="21"/>
              </w:rPr>
              <w:t>IP</w:t>
            </w:r>
            <w:r w:rsidRPr="006A30F3">
              <w:rPr>
                <w:rFonts w:eastAsia="仿宋_GB2312"/>
                <w:kern w:val="0"/>
                <w:szCs w:val="21"/>
              </w:rPr>
              <w:t>在同一个网段内。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8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USB</w:t>
            </w:r>
            <w:r w:rsidRPr="006A30F3">
              <w:rPr>
                <w:sz w:val="21"/>
                <w:szCs w:val="21"/>
              </w:rPr>
              <w:t>口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1</w:t>
            </w:r>
            <w:r w:rsidRPr="006A30F3">
              <w:rPr>
                <w:sz w:val="21"/>
                <w:szCs w:val="21"/>
              </w:rPr>
              <w:t>个可用。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至少</w:t>
            </w:r>
            <w:r w:rsidRPr="006A30F3">
              <w:rPr>
                <w:sz w:val="21"/>
                <w:szCs w:val="21"/>
              </w:rPr>
              <w:t>1</w:t>
            </w:r>
            <w:r w:rsidRPr="006A30F3">
              <w:rPr>
                <w:sz w:val="21"/>
                <w:szCs w:val="21"/>
              </w:rPr>
              <w:t>个可用。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9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还原卡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关闭还原卡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关闭还原卡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10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键盘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使用正常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使用正常</w:t>
            </w:r>
          </w:p>
        </w:tc>
      </w:tr>
      <w:tr w:rsidR="001E757B" w:rsidRPr="006A30F3" w:rsidTr="006729B1">
        <w:trPr>
          <w:trHeight w:hRule="exact" w:val="397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11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鼠标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使用正常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使用正常</w:t>
            </w:r>
          </w:p>
        </w:tc>
      </w:tr>
      <w:tr w:rsidR="001E757B" w:rsidRPr="006A30F3" w:rsidTr="006729B1">
        <w:trPr>
          <w:trHeight w:val="630"/>
          <w:jc w:val="center"/>
        </w:trPr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12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6729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0F3">
              <w:rPr>
                <w:sz w:val="21"/>
                <w:szCs w:val="21"/>
              </w:rPr>
              <w:t>显示器</w:t>
            </w:r>
          </w:p>
        </w:tc>
        <w:tc>
          <w:tcPr>
            <w:tcW w:w="32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8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显示正常；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8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分辨率：</w:t>
            </w:r>
            <w:r w:rsidRPr="006A30F3">
              <w:rPr>
                <w:rFonts w:eastAsia="仿宋_GB2312"/>
                <w:kern w:val="0"/>
                <w:szCs w:val="21"/>
              </w:rPr>
              <w:t>1024*768</w:t>
            </w:r>
            <w:r w:rsidRPr="006A30F3">
              <w:rPr>
                <w:rFonts w:eastAsia="仿宋_GB2312"/>
                <w:kern w:val="0"/>
                <w:szCs w:val="21"/>
              </w:rPr>
              <w:t>及以上。</w:t>
            </w:r>
          </w:p>
        </w:tc>
        <w:tc>
          <w:tcPr>
            <w:tcW w:w="34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7B" w:rsidRPr="006A30F3" w:rsidRDefault="001E757B" w:rsidP="001E757B">
            <w:pPr>
              <w:pStyle w:val="a5"/>
              <w:numPr>
                <w:ilvl w:val="0"/>
                <w:numId w:val="19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显示正常；</w:t>
            </w:r>
          </w:p>
          <w:p w:rsidR="001E757B" w:rsidRPr="006A30F3" w:rsidRDefault="001E757B" w:rsidP="001E757B">
            <w:pPr>
              <w:pStyle w:val="a5"/>
              <w:numPr>
                <w:ilvl w:val="0"/>
                <w:numId w:val="19"/>
              </w:numPr>
              <w:spacing w:line="240" w:lineRule="exact"/>
              <w:ind w:left="0" w:firstLineChars="0" w:firstLine="0"/>
              <w:rPr>
                <w:rFonts w:eastAsia="仿宋_GB2312"/>
                <w:kern w:val="0"/>
                <w:szCs w:val="21"/>
              </w:rPr>
            </w:pPr>
            <w:r w:rsidRPr="006A30F3">
              <w:rPr>
                <w:rFonts w:eastAsia="仿宋_GB2312"/>
                <w:kern w:val="0"/>
                <w:szCs w:val="21"/>
              </w:rPr>
              <w:t>分辨率：</w:t>
            </w:r>
            <w:r w:rsidRPr="006A30F3">
              <w:rPr>
                <w:rFonts w:eastAsia="仿宋_GB2312"/>
                <w:kern w:val="0"/>
                <w:szCs w:val="21"/>
              </w:rPr>
              <w:t>1024*768</w:t>
            </w:r>
            <w:r w:rsidRPr="006A30F3">
              <w:rPr>
                <w:rFonts w:eastAsia="仿宋_GB2312"/>
                <w:kern w:val="0"/>
                <w:szCs w:val="21"/>
              </w:rPr>
              <w:t>及以上。</w:t>
            </w:r>
          </w:p>
        </w:tc>
      </w:tr>
    </w:tbl>
    <w:p w:rsidR="001E757B" w:rsidRPr="006A30F3" w:rsidRDefault="001E757B" w:rsidP="001E757B">
      <w:pPr>
        <w:rPr>
          <w:rFonts w:ascii="楷体_GB2312" w:eastAsia="楷体_GB2312" w:hAnsi="楷体_GB2312" w:cs="楷体_GB2312"/>
          <w:sz w:val="28"/>
          <w:szCs w:val="28"/>
        </w:rPr>
      </w:pPr>
      <w:r w:rsidRPr="006A30F3">
        <w:rPr>
          <w:rFonts w:ascii="黑体" w:eastAsia="黑体" w:hAnsi="黑体" w:cs="黑体" w:hint="eastAsia"/>
          <w:bCs/>
          <w:sz w:val="28"/>
          <w:szCs w:val="28"/>
        </w:rPr>
        <w:t>备注：</w:t>
      </w:r>
      <w:r w:rsidRPr="006A30F3">
        <w:rPr>
          <w:rFonts w:ascii="楷体_GB2312" w:eastAsia="楷体_GB2312" w:hAnsi="楷体_GB2312" w:cs="楷体_GB2312" w:hint="eastAsia"/>
          <w:sz w:val="28"/>
          <w:szCs w:val="28"/>
        </w:rPr>
        <w:t>考试机除以上要求外，还须以考前环境检测通过为验收标准</w:t>
      </w:r>
    </w:p>
    <w:p w:rsidR="00DD435E" w:rsidRPr="001E757B" w:rsidRDefault="00DD435E"/>
    <w:sectPr w:rsidR="00DD435E" w:rsidRPr="001E757B">
      <w:footerReference w:type="default" r:id="rId5"/>
      <w:pgSz w:w="11907" w:h="16840"/>
      <w:pgMar w:top="2155" w:right="1701" w:bottom="1814" w:left="1701" w:header="851" w:footer="1418" w:gutter="0"/>
      <w:cols w:space="720"/>
      <w:docGrid w:type="linesAndChars" w:linePitch="584" w:charSpace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C" w:rsidRDefault="0014258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70D4C" w:rsidRDefault="0014258C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E757B" w:rsidRPr="001E757B">
                  <w:rPr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D6"/>
    <w:multiLevelType w:val="multilevel"/>
    <w:tmpl w:val="00BB31D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45288B"/>
    <w:multiLevelType w:val="multilevel"/>
    <w:tmpl w:val="0345288B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806DC0"/>
    <w:multiLevelType w:val="multilevel"/>
    <w:tmpl w:val="16806DC0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209AF"/>
    <w:multiLevelType w:val="multilevel"/>
    <w:tmpl w:val="1A4209AF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8C083B"/>
    <w:multiLevelType w:val="multilevel"/>
    <w:tmpl w:val="1F8C083B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EE5884"/>
    <w:multiLevelType w:val="multilevel"/>
    <w:tmpl w:val="25EE588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8754FA"/>
    <w:multiLevelType w:val="multilevel"/>
    <w:tmpl w:val="2D8754F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5E7C40"/>
    <w:multiLevelType w:val="multilevel"/>
    <w:tmpl w:val="2E5E7C40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535AC3"/>
    <w:multiLevelType w:val="multilevel"/>
    <w:tmpl w:val="32535AC3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5D0DA8"/>
    <w:multiLevelType w:val="multilevel"/>
    <w:tmpl w:val="345D0DA8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015C11"/>
    <w:multiLevelType w:val="multilevel"/>
    <w:tmpl w:val="3B015C11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7F621C"/>
    <w:multiLevelType w:val="multilevel"/>
    <w:tmpl w:val="3E7F621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B716AB"/>
    <w:multiLevelType w:val="multilevel"/>
    <w:tmpl w:val="46B716AB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1E1846"/>
    <w:multiLevelType w:val="multilevel"/>
    <w:tmpl w:val="471E184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3F0347"/>
    <w:multiLevelType w:val="multilevel"/>
    <w:tmpl w:val="4B3F0347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2424CC"/>
    <w:multiLevelType w:val="multilevel"/>
    <w:tmpl w:val="4D2424C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0E76C8"/>
    <w:multiLevelType w:val="multilevel"/>
    <w:tmpl w:val="530E76C8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4960BB"/>
    <w:multiLevelType w:val="multilevel"/>
    <w:tmpl w:val="654960BB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9A03588"/>
    <w:multiLevelType w:val="multilevel"/>
    <w:tmpl w:val="79A03588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E757B"/>
    <w:rsid w:val="0014258C"/>
    <w:rsid w:val="001E757B"/>
    <w:rsid w:val="00D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7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uiPriority w:val="99"/>
    <w:qFormat/>
    <w:locked/>
    <w:rsid w:val="001E757B"/>
    <w:rPr>
      <w:rFonts w:eastAsia="仿宋_GB2312" w:cs="Times New Roman"/>
      <w:sz w:val="24"/>
    </w:rPr>
  </w:style>
  <w:style w:type="character" w:customStyle="1" w:styleId="Char0">
    <w:name w:val="页脚 Char"/>
    <w:link w:val="a4"/>
    <w:uiPriority w:val="99"/>
    <w:qFormat/>
    <w:locked/>
    <w:rsid w:val="001E757B"/>
    <w:rPr>
      <w:rFonts w:eastAsia="仿宋_GB2312" w:cs="Times New Roman"/>
      <w:sz w:val="18"/>
    </w:rPr>
  </w:style>
  <w:style w:type="paragraph" w:styleId="a5">
    <w:name w:val="List Paragraph"/>
    <w:basedOn w:val="a"/>
    <w:qFormat/>
    <w:rsid w:val="001E757B"/>
    <w:pPr>
      <w:ind w:firstLineChars="200" w:firstLine="420"/>
    </w:pPr>
    <w:rPr>
      <w:rFonts w:eastAsia="宋体"/>
      <w:sz w:val="21"/>
    </w:rPr>
  </w:style>
  <w:style w:type="paragraph" w:styleId="a3">
    <w:name w:val="Body Text Indent"/>
    <w:basedOn w:val="a"/>
    <w:next w:val="a"/>
    <w:link w:val="Char"/>
    <w:uiPriority w:val="99"/>
    <w:qFormat/>
    <w:rsid w:val="001E757B"/>
    <w:pPr>
      <w:ind w:firstLine="600"/>
    </w:pPr>
    <w:rPr>
      <w:rFonts w:asciiTheme="minorHAnsi" w:hAnsiTheme="minorHAnsi"/>
      <w:sz w:val="24"/>
      <w:szCs w:val="22"/>
    </w:rPr>
  </w:style>
  <w:style w:type="character" w:customStyle="1" w:styleId="Char1">
    <w:name w:val="正文文本缩进 Char1"/>
    <w:basedOn w:val="a0"/>
    <w:link w:val="a3"/>
    <w:uiPriority w:val="99"/>
    <w:semiHidden/>
    <w:rsid w:val="001E757B"/>
    <w:rPr>
      <w:rFonts w:ascii="Times New Roman" w:eastAsia="仿宋_GB2312" w:hAnsi="Times New Roman" w:cs="Times New Roman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1E757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character" w:customStyle="1" w:styleId="Char10">
    <w:name w:val="页脚 Char1"/>
    <w:basedOn w:val="a0"/>
    <w:link w:val="a4"/>
    <w:uiPriority w:val="99"/>
    <w:semiHidden/>
    <w:rsid w:val="001E757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2024-05-17T08:19:00Z</dcterms:created>
  <dcterms:modified xsi:type="dcterms:W3CDTF">2024-05-17T08:19:00Z</dcterms:modified>
</cp:coreProperties>
</file>